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560" w:lineRule="exact"/>
        <w:jc w:val="center"/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黑体" w:hAnsi="宋体" w:eastAsia="黑体"/>
          <w:sz w:val="44"/>
          <w:szCs w:val="44"/>
        </w:rPr>
        <w:t>新冠肺炎疫情期间流行病学史调查问卷</w:t>
      </w:r>
    </w:p>
    <w:p>
      <w:pPr>
        <w:spacing w:line="540" w:lineRule="exact"/>
        <w:ind w:firstLine="960" w:firstLineChars="300"/>
        <w:rPr>
          <w:rStyle w:val="4"/>
          <w:rFonts w:hint="eastAsia" w:ascii="仿宋_GB2312" w:hAnsi="楷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40" w:lineRule="exact"/>
        <w:ind w:firstLine="960" w:firstLineChars="300"/>
        <w:rPr>
          <w:rStyle w:val="4"/>
          <w:rFonts w:hint="eastAsia" w:ascii="仿宋_GB2312" w:hAnsi="宋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numPr>
          <w:ilvl w:val="0"/>
          <w:numId w:val="1"/>
        </w:numPr>
        <w:spacing w:line="540" w:lineRule="exact"/>
        <w:rPr>
          <w:rStyle w:val="4"/>
          <w:rFonts w:hint="eastAsia" w:ascii="仿宋_GB2312" w:hAnsi="仿宋" w:eastAsia="仿宋_GB2312"/>
          <w:b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您或您的家属近期是否有发热、乏力、干咳等其他症状。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2、</w:t>
      </w: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540" w:lineRule="exact"/>
        <w:ind w:firstLine="700" w:firstLineChars="200"/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3、您或您的家属近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540" w:lineRule="exact"/>
        <w:ind w:firstLine="700" w:firstLineChars="200"/>
        <w:rPr>
          <w:rStyle w:val="4"/>
          <w:rFonts w:hint="eastAsia" w:ascii="仿宋_GB2312" w:hAnsi="仿宋" w:eastAsia="仿宋_GB2312"/>
          <w:b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4、您或您的家属近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540" w:lineRule="exact"/>
        <w:ind w:firstLine="700" w:firstLineChars="200"/>
        <w:rPr>
          <w:rStyle w:val="4"/>
          <w:rFonts w:hint="eastAsia"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 xml:space="preserve">周边是否存有聚集性发病情况。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540" w:lineRule="exact"/>
        <w:ind w:firstLine="700" w:firstLineChars="200"/>
        <w:rPr>
          <w:rStyle w:val="4"/>
          <w:rFonts w:hint="eastAsia"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  <w:lang w:bidi="ar"/>
        </w:rPr>
        <w:t>是否由外地或境外返回长沙不足14天。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  <w:lang w:bidi="ar"/>
        </w:rPr>
        <w:t>__________。</w:t>
      </w:r>
    </w:p>
    <w:p>
      <w:pPr>
        <w:spacing w:line="540" w:lineRule="exact"/>
        <w:ind w:firstLine="643" w:firstLineChars="200"/>
        <w:rPr>
          <w:rStyle w:val="4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spacing w:line="540" w:lineRule="exact"/>
        <w:ind w:firstLine="5440" w:firstLineChars="1700"/>
        <w:rPr>
          <w:rStyle w:val="4"/>
          <w:rFonts w:hint="eastAsia"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540" w:lineRule="exact"/>
        <w:ind w:firstLine="2560" w:firstLineChars="800"/>
        <w:rPr>
          <w:rStyle w:val="4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spacing w:line="540" w:lineRule="exact"/>
        <w:jc w:val="center"/>
      </w:pPr>
      <w:r>
        <w:rPr>
          <w:rStyle w:val="4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483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903" w:hanging="420"/>
      </w:pPr>
    </w:lvl>
    <w:lvl w:ilvl="3" w:tentative="0">
      <w:start w:val="1"/>
      <w:numFmt w:val="decimal"/>
      <w:lvlRestart w:val="0"/>
      <w:lvlText w:val="%4."/>
      <w:lvlJc w:val="left"/>
      <w:pPr>
        <w:ind w:left="2323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743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3163" w:hanging="420"/>
      </w:pPr>
    </w:lvl>
    <w:lvl w:ilvl="6" w:tentative="0">
      <w:start w:val="1"/>
      <w:numFmt w:val="decimal"/>
      <w:lvlRestart w:val="0"/>
      <w:lvlText w:val="%7."/>
      <w:lvlJc w:val="left"/>
      <w:pPr>
        <w:ind w:left="3583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4003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422</Characters>
  <Lines>0</Lines>
  <Paragraphs>0</Paragraphs>
  <TotalTime>0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2022-04-20T13:38:17Z</dcterms:created>
  <dc:creator>XIAOLUHEXIAOYI</dc:creator>
  <cp:lastModifiedBy>小鹿快跑</cp:lastModifiedBy>
  <dcterms:modified xsi:type="dcterms:W3CDTF">2022-04-20T13:38:34Z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eyJoZGlkIjoiMTA2MmM0OTY2NGYwNjVjZGI2YTA0ODE4NzU1NzYwNzQifQ==</vt:lpwstr>
  </property>
  <property fmtid="{D5CDD505-2E9C-101B-9397-08002B2CF9AE}" pid="4" name="ICV">
    <vt:lpwstr>8E5D36F2C68348A4AF6F8BEFA78794CC</vt:lpwstr>
  </property>
</Properties>
</file>