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附件3：</w:t>
      </w:r>
    </w:p>
    <w:tbl>
      <w:tblPr>
        <w:tblStyle w:val="6"/>
        <w:tblpPr w:leftFromText="180" w:rightFromText="180" w:vertAnchor="text" w:horzAnchor="page" w:tblpX="1261" w:tblpY="650"/>
        <w:tblOverlap w:val="nev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11"/>
        <w:gridCol w:w="1734"/>
        <w:gridCol w:w="1056"/>
        <w:gridCol w:w="1077"/>
        <w:gridCol w:w="952"/>
        <w:gridCol w:w="1080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欠压脱扣器带延时功能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AC220-240V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适用于西门子3WT8断路器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多功能表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GC194E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   29200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欠压脱扣器、多功能表材料清单</w:t>
      </w:r>
    </w:p>
    <w:p>
      <w:pPr>
        <w:jc w:val="both"/>
        <w:rPr>
          <w:rFonts w:hint="default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58F33F50"/>
    <w:rsid w:val="015513F4"/>
    <w:rsid w:val="01C963F3"/>
    <w:rsid w:val="19795D27"/>
    <w:rsid w:val="28E84B02"/>
    <w:rsid w:val="3E133F77"/>
    <w:rsid w:val="41C114E3"/>
    <w:rsid w:val="4D6245D3"/>
    <w:rsid w:val="58F33F50"/>
    <w:rsid w:val="6F17072F"/>
    <w:rsid w:val="76113B0B"/>
    <w:rsid w:val="7A146AD1"/>
    <w:rsid w:val="7A6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117</Characters>
  <Lines>0</Lines>
  <Paragraphs>0</Paragraphs>
  <TotalTime>1</TotalTime>
  <ScaleCrop>false</ScaleCrop>
  <LinksUpToDate>false</LinksUpToDate>
  <CharactersWithSpaces>121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2025-01-15T01:35:00Z</dcterms:created>
  <dc:creator>▍Summer℡相守、</dc:creator>
  <cp:lastModifiedBy>谭一啸</cp:lastModifiedBy>
  <dcterms:modified xsi:type="dcterms:W3CDTF">2025-02-06T09:19:11Z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8C55EBE560424278A6E212A405B49B96_11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